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91B" w:rsidRPr="006F58B3" w:rsidRDefault="0094191B" w:rsidP="0094191B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4191B" w:rsidRPr="00621705" w:rsidRDefault="0094191B" w:rsidP="0094191B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2170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621705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Просмотр мультфильмов на татарском языке</w:t>
      </w: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Школа /М</w:t>
      </w:r>
      <w:r w:rsidRPr="005E2E50">
        <w:rPr>
          <w:rFonts w:ascii="Times New Roman" w:hAnsi="Times New Roman" w:cs="Times New Roman"/>
          <w:sz w:val="24"/>
          <w:szCs w:val="24"/>
          <w:lang w:val="tt-RU"/>
        </w:rPr>
        <w:t>әктәп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4191B" w:rsidRP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Pr="0094191B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03.12.2021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г.</w:t>
      </w: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26</w:t>
      </w: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4191B" w:rsidRDefault="0094191B" w:rsidP="0094191B">
      <w:pPr>
        <w:pStyle w:val="a4"/>
        <w:spacing w:before="0" w:beforeAutospacing="0" w:after="0" w:afterAutospacing="0"/>
      </w:pPr>
      <w:r>
        <w:rPr>
          <w:lang w:val="tt-RU"/>
        </w:rPr>
        <w:t xml:space="preserve">5. </w:t>
      </w:r>
      <w:r>
        <w:rPr>
          <w:color w:val="000000" w:themeColor="text1"/>
          <w:lang w:val="tt-RU"/>
        </w:rPr>
        <w:t>Хәсәншина Диләрә Диянис кызы 2нче сыйныф укучылары белән татарча мул</w:t>
      </w:r>
      <w:r w:rsidRPr="0094191B">
        <w:rPr>
          <w:color w:val="000000" w:themeColor="text1"/>
          <w:lang w:val="tt-RU"/>
        </w:rPr>
        <w:t>ьтфильм</w:t>
      </w:r>
      <w:r>
        <w:rPr>
          <w:color w:val="000000" w:themeColor="text1"/>
          <w:lang w:val="tt-RU"/>
        </w:rPr>
        <w:t>нар карауны оештырды. “Су анасы”, “Ак бүре”, “Бүләк кемгә?” кебек мул</w:t>
      </w:r>
      <w:r w:rsidRPr="00253D23">
        <w:rPr>
          <w:color w:val="000000" w:themeColor="text1"/>
          <w:lang w:val="tt-RU"/>
        </w:rPr>
        <w:t>ьтфильм</w:t>
      </w:r>
      <w:r>
        <w:rPr>
          <w:color w:val="000000" w:themeColor="text1"/>
          <w:lang w:val="tt-RU"/>
        </w:rPr>
        <w:t>нар күрсәтелде. Укучылар мул</w:t>
      </w:r>
      <w:r w:rsidRPr="00253D23">
        <w:rPr>
          <w:color w:val="000000" w:themeColor="text1"/>
          <w:lang w:val="tt-RU"/>
        </w:rPr>
        <w:t>ьтфильм</w:t>
      </w:r>
      <w:r>
        <w:rPr>
          <w:color w:val="000000" w:themeColor="text1"/>
          <w:lang w:val="tt-RU"/>
        </w:rPr>
        <w:t>нар буенча сораулар бирделәр,рәсемнәр ясадылар./Хасаншина Диляра Дианисовна с уча</w:t>
      </w:r>
      <w:r w:rsidRPr="000677F2">
        <w:rPr>
          <w:color w:val="000000" w:themeColor="text1"/>
          <w:lang w:val="tt-RU"/>
        </w:rPr>
        <w:t xml:space="preserve">щимися 2 класса организовала просмотр мультфильмов на татарском языке. </w:t>
      </w:r>
      <w:r>
        <w:rPr>
          <w:color w:val="000000" w:themeColor="text1"/>
        </w:rPr>
        <w:t xml:space="preserve">Были показаны мультфильмы, как «Водяная», «Белый волк», </w:t>
      </w:r>
      <w:proofErr w:type="gramStart"/>
      <w:r>
        <w:rPr>
          <w:color w:val="000000" w:themeColor="text1"/>
        </w:rPr>
        <w:t>« Подарок</w:t>
      </w:r>
      <w:proofErr w:type="gram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кому?».Учащиеся</w:t>
      </w:r>
      <w:proofErr w:type="spellEnd"/>
      <w:r>
        <w:rPr>
          <w:color w:val="000000" w:themeColor="text1"/>
        </w:rPr>
        <w:t xml:space="preserve"> по мультфильмам задавали вопросы, нарисовали рисунки.</w:t>
      </w: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4191B" w:rsidRDefault="0094191B" w:rsidP="0094191B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94191B" w:rsidRDefault="0094191B" w:rsidP="0094191B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4191B" w:rsidRDefault="0094191B" w:rsidP="0094191B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bookmarkEnd w:id="0"/>
    <w:p w:rsidR="0094191B" w:rsidRDefault="0094191B" w:rsidP="0094191B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36C6065" wp14:editId="1FBB019F">
            <wp:extent cx="1585436" cy="2113914"/>
            <wp:effectExtent l="0" t="0" r="0" b="1270"/>
            <wp:docPr id="4" name="Рисунок 4" descr="C:\Users\User\Desktop\IMG-2021122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IMG-20211220-WA0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179" cy="2160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251B268" wp14:editId="233621CA">
            <wp:extent cx="1583055" cy="2110740"/>
            <wp:effectExtent l="0" t="0" r="0" b="3810"/>
            <wp:docPr id="5" name="Рисунок 5" descr="C:\Users\User\Desktop\IMG-20211220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IMG-20211220-WA00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819" cy="2135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3CB19F5" wp14:editId="61AFA577">
            <wp:extent cx="1628775" cy="2171698"/>
            <wp:effectExtent l="0" t="0" r="0" b="635"/>
            <wp:docPr id="6" name="Рисунок 6" descr="C:\Users\User\Desktop\IMG-20211220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IMG-20211220-WA00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686" cy="2196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91B" w:rsidRPr="0094191B" w:rsidRDefault="0094191B" w:rsidP="0094191B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6B109E" w:rsidRPr="0094191B" w:rsidRDefault="0094191B">
      <w:pPr>
        <w:rPr>
          <w:lang w:val="tt-RU"/>
        </w:rPr>
      </w:pPr>
      <w:r>
        <w:rPr>
          <w:lang w:val="tt-RU"/>
        </w:rPr>
        <w:t xml:space="preserve">     </w:t>
      </w:r>
      <w:r w:rsidRPr="00E31D79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38B6A7CE" wp14:editId="52506733">
            <wp:extent cx="1621155" cy="2161540"/>
            <wp:effectExtent l="0" t="0" r="0" b="0"/>
            <wp:docPr id="7" name="Рисунок 7" descr="C:\Users\User\Desktop\IMG-20211220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IMG-20211220-WA00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700" cy="219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 </w:t>
      </w:r>
      <w:r w:rsidRPr="000079CB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CA90C04" wp14:editId="5C3EE266">
            <wp:extent cx="1752600" cy="2108200"/>
            <wp:effectExtent l="0" t="0" r="0" b="6350"/>
            <wp:docPr id="8" name="Рисунок 8" descr="C:\Users\User\Desktop\IMG-20211220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IMG-20211220-WA0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752600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109E" w:rsidRPr="009419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7ED"/>
    <w:rsid w:val="006B109E"/>
    <w:rsid w:val="008317ED"/>
    <w:rsid w:val="0094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D1632"/>
  <w15:chartTrackingRefBased/>
  <w15:docId w15:val="{D04963FF-8220-4F8E-A9C2-34012ED79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91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191B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941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9419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2021-12-20T10:51:00Z</dcterms:created>
  <dcterms:modified xsi:type="dcterms:W3CDTF">2021-12-20T10:54:00Z</dcterms:modified>
</cp:coreProperties>
</file>